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F2" w:rsidRDefault="0067496B" w:rsidP="0067496B">
      <w:pPr>
        <w:jc w:val="center"/>
      </w:pPr>
      <w:r>
        <w:rPr>
          <w:rFonts w:ascii="Calibri" w:hAnsi="Calibri"/>
          <w:noProof/>
        </w:rPr>
        <w:drawing>
          <wp:inline distT="0" distB="0" distL="0" distR="0">
            <wp:extent cx="1847850" cy="781050"/>
            <wp:effectExtent l="0" t="0" r="0" b="0"/>
            <wp:docPr id="1" name="Picture 1" descr="Revised P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PSE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781050"/>
                    </a:xfrm>
                    <a:prstGeom prst="rect">
                      <a:avLst/>
                    </a:prstGeom>
                    <a:noFill/>
                    <a:ln>
                      <a:noFill/>
                    </a:ln>
                  </pic:spPr>
                </pic:pic>
              </a:graphicData>
            </a:graphic>
          </wp:inline>
        </w:drawing>
      </w:r>
    </w:p>
    <w:p w:rsidR="0067496B" w:rsidRDefault="007F38CA" w:rsidP="0067496B">
      <w:pPr>
        <w:jc w:val="center"/>
        <w:rPr>
          <w:b/>
          <w:sz w:val="32"/>
          <w:szCs w:val="32"/>
          <w:u w:val="single"/>
        </w:rPr>
      </w:pPr>
      <w:r w:rsidRPr="007F38CA">
        <w:rPr>
          <w:b/>
          <w:sz w:val="32"/>
          <w:szCs w:val="32"/>
          <w:u w:val="single"/>
        </w:rPr>
        <w:t>Declaration of Candidacy and Nomination Petition</w:t>
      </w:r>
    </w:p>
    <w:tbl>
      <w:tblPr>
        <w:tblStyle w:val="TableGrid"/>
        <w:tblW w:w="0" w:type="auto"/>
        <w:tblLook w:val="04A0" w:firstRow="1" w:lastRow="0" w:firstColumn="1" w:lastColumn="0" w:noHBand="0" w:noVBand="1"/>
      </w:tblPr>
      <w:tblGrid>
        <w:gridCol w:w="11016"/>
      </w:tblGrid>
      <w:tr w:rsidR="007F38CA" w:rsidTr="007F38CA">
        <w:tc>
          <w:tcPr>
            <w:tcW w:w="11016" w:type="dxa"/>
          </w:tcPr>
          <w:p w:rsidR="007F38CA" w:rsidRDefault="007F38CA" w:rsidP="007F38CA">
            <w:pPr>
              <w:rPr>
                <w:sz w:val="24"/>
                <w:szCs w:val="24"/>
              </w:rPr>
            </w:pPr>
            <w:r>
              <w:rPr>
                <w:sz w:val="24"/>
                <w:szCs w:val="24"/>
              </w:rPr>
              <w:t>NAME:  (as it should appear on the ballot): ______________________________________________________</w:t>
            </w:r>
          </w:p>
          <w:p w:rsidR="007F38CA" w:rsidRDefault="007F38CA" w:rsidP="007F38CA">
            <w:pPr>
              <w:rPr>
                <w:sz w:val="24"/>
                <w:szCs w:val="24"/>
              </w:rPr>
            </w:pPr>
          </w:p>
          <w:p w:rsidR="007F38CA" w:rsidRDefault="007F38CA" w:rsidP="007F38CA">
            <w:pPr>
              <w:rPr>
                <w:sz w:val="24"/>
                <w:szCs w:val="24"/>
              </w:rPr>
            </w:pPr>
            <w:r>
              <w:rPr>
                <w:sz w:val="24"/>
                <w:szCs w:val="24"/>
              </w:rPr>
              <w:t>I hereby declare my candidacy for the following position (check only one):</w:t>
            </w:r>
          </w:p>
          <w:p w:rsidR="007F38CA" w:rsidRDefault="007F38CA" w:rsidP="007F38CA">
            <w:pPr>
              <w:rPr>
                <w:sz w:val="24"/>
                <w:szCs w:val="24"/>
              </w:rPr>
            </w:pPr>
          </w:p>
          <w:p w:rsidR="007F38CA" w:rsidRDefault="007F38CA" w:rsidP="007F38CA">
            <w:pPr>
              <w:rPr>
                <w:sz w:val="24"/>
                <w:szCs w:val="24"/>
              </w:rPr>
            </w:pPr>
            <w:r>
              <w:rPr>
                <w:sz w:val="24"/>
                <w:szCs w:val="24"/>
              </w:rPr>
              <w:t xml:space="preserve">____    Vice President                                           ____  Secretary                                      ____  Member At Large </w:t>
            </w:r>
          </w:p>
          <w:p w:rsidR="009800B6" w:rsidRDefault="009800B6" w:rsidP="007F38CA">
            <w:pPr>
              <w:rPr>
                <w:sz w:val="24"/>
                <w:szCs w:val="24"/>
              </w:rPr>
            </w:pPr>
            <w:r>
              <w:rPr>
                <w:sz w:val="24"/>
                <w:szCs w:val="24"/>
              </w:rPr>
              <w:t xml:space="preserve">                                                                                                                                                              (two (2yr) year term)</w:t>
            </w:r>
          </w:p>
          <w:p w:rsidR="009800B6" w:rsidRDefault="009800B6" w:rsidP="007F38CA">
            <w:pPr>
              <w:rPr>
                <w:sz w:val="24"/>
                <w:szCs w:val="24"/>
              </w:rPr>
            </w:pPr>
          </w:p>
          <w:p w:rsidR="009800B6" w:rsidRDefault="009800B6" w:rsidP="007F38CA">
            <w:pPr>
              <w:rPr>
                <w:sz w:val="24"/>
                <w:szCs w:val="24"/>
              </w:rPr>
            </w:pPr>
            <w:r>
              <w:rPr>
                <w:sz w:val="24"/>
                <w:szCs w:val="24"/>
              </w:rPr>
              <w:t>SIGNATURE:  ________________________________________   DATE:  _______________________________</w:t>
            </w:r>
          </w:p>
          <w:p w:rsidR="009800B6" w:rsidRPr="007F38CA" w:rsidRDefault="009800B6" w:rsidP="007F38CA">
            <w:pPr>
              <w:rPr>
                <w:sz w:val="24"/>
                <w:szCs w:val="24"/>
              </w:rPr>
            </w:pPr>
          </w:p>
        </w:tc>
      </w:tr>
    </w:tbl>
    <w:p w:rsidR="007F38CA" w:rsidRDefault="009800B6" w:rsidP="009800B6">
      <w:pPr>
        <w:rPr>
          <w:sz w:val="24"/>
          <w:szCs w:val="24"/>
        </w:rPr>
      </w:pPr>
      <w:r>
        <w:rPr>
          <w:sz w:val="24"/>
          <w:szCs w:val="24"/>
        </w:rPr>
        <w:t xml:space="preserve">The following PSEA members </w:t>
      </w:r>
      <w:r w:rsidR="00F52E2E">
        <w:rPr>
          <w:sz w:val="24"/>
          <w:szCs w:val="24"/>
        </w:rPr>
        <w:t>nominate _</w:t>
      </w:r>
      <w:r>
        <w:rPr>
          <w:sz w:val="24"/>
          <w:szCs w:val="24"/>
        </w:rPr>
        <w:t>_________________________________</w:t>
      </w:r>
      <w:bookmarkStart w:id="0" w:name="_GoBack"/>
      <w:bookmarkEnd w:id="0"/>
      <w:r w:rsidR="00F52E2E">
        <w:rPr>
          <w:sz w:val="24"/>
          <w:szCs w:val="24"/>
        </w:rPr>
        <w:t>_ for</w:t>
      </w:r>
      <w:r>
        <w:rPr>
          <w:sz w:val="24"/>
          <w:szCs w:val="24"/>
        </w:rPr>
        <w:t xml:space="preserve"> the above position:</w:t>
      </w:r>
    </w:p>
    <w:p w:rsidR="009800B6" w:rsidRDefault="009800B6" w:rsidP="009800B6">
      <w:pPr>
        <w:jc w:val="center"/>
        <w:rPr>
          <w:b/>
          <w:sz w:val="24"/>
          <w:szCs w:val="24"/>
        </w:rPr>
      </w:pPr>
      <w:r>
        <w:rPr>
          <w:b/>
          <w:sz w:val="24"/>
          <w:szCs w:val="24"/>
        </w:rPr>
        <w:t>(At least 5 valid signatures of current PSEA members must be submitted with this form)</w:t>
      </w:r>
    </w:p>
    <w:p w:rsidR="009800B6" w:rsidRDefault="009800B6" w:rsidP="009800B6">
      <w:pPr>
        <w:rPr>
          <w:sz w:val="24"/>
          <w:szCs w:val="24"/>
        </w:rPr>
      </w:pP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t>DATE</w:t>
      </w:r>
    </w:p>
    <w:p w:rsidR="009800B6" w:rsidRDefault="009800B6" w:rsidP="009800B6">
      <w:pPr>
        <w:pStyle w:val="ListParagraph"/>
        <w:numPr>
          <w:ilvl w:val="0"/>
          <w:numId w:val="1"/>
        </w:numPr>
        <w:rPr>
          <w:sz w:val="24"/>
          <w:szCs w:val="24"/>
        </w:rPr>
      </w:pPr>
      <w:r>
        <w:rPr>
          <w:sz w:val="24"/>
          <w:szCs w:val="24"/>
        </w:rPr>
        <w:t>______________________________</w:t>
      </w:r>
      <w:r>
        <w:rPr>
          <w:sz w:val="24"/>
          <w:szCs w:val="24"/>
        </w:rPr>
        <w:tab/>
      </w:r>
      <w:r>
        <w:rPr>
          <w:sz w:val="24"/>
          <w:szCs w:val="24"/>
        </w:rPr>
        <w:tab/>
        <w:t>________________________________</w:t>
      </w:r>
      <w:r>
        <w:rPr>
          <w:sz w:val="24"/>
          <w:szCs w:val="24"/>
        </w:rPr>
        <w:tab/>
        <w:t>___________</w:t>
      </w:r>
    </w:p>
    <w:p w:rsidR="009800B6" w:rsidRPr="009800B6" w:rsidRDefault="009800B6" w:rsidP="009800B6">
      <w:pPr>
        <w:ind w:left="360"/>
        <w:rPr>
          <w:sz w:val="24"/>
          <w:szCs w:val="24"/>
        </w:rPr>
      </w:pPr>
    </w:p>
    <w:p w:rsidR="009800B6" w:rsidRDefault="009800B6" w:rsidP="009800B6">
      <w:pPr>
        <w:pStyle w:val="ListParagraph"/>
        <w:numPr>
          <w:ilvl w:val="0"/>
          <w:numId w:val="1"/>
        </w:numPr>
        <w:rPr>
          <w:sz w:val="24"/>
          <w:szCs w:val="24"/>
        </w:rPr>
      </w:pPr>
      <w:r>
        <w:rPr>
          <w:sz w:val="24"/>
          <w:szCs w:val="24"/>
        </w:rPr>
        <w:t>______________________________</w:t>
      </w:r>
      <w:r>
        <w:rPr>
          <w:sz w:val="24"/>
          <w:szCs w:val="24"/>
        </w:rPr>
        <w:tab/>
      </w:r>
      <w:r>
        <w:rPr>
          <w:sz w:val="24"/>
          <w:szCs w:val="24"/>
        </w:rPr>
        <w:tab/>
        <w:t>________________________________</w:t>
      </w:r>
      <w:r>
        <w:rPr>
          <w:sz w:val="24"/>
          <w:szCs w:val="24"/>
        </w:rPr>
        <w:tab/>
        <w:t>___________</w:t>
      </w:r>
    </w:p>
    <w:p w:rsidR="009800B6" w:rsidRPr="009800B6" w:rsidRDefault="009800B6" w:rsidP="009800B6">
      <w:pPr>
        <w:ind w:left="360"/>
        <w:rPr>
          <w:sz w:val="24"/>
          <w:szCs w:val="24"/>
        </w:rPr>
      </w:pPr>
    </w:p>
    <w:p w:rsidR="009800B6" w:rsidRDefault="009800B6" w:rsidP="009800B6">
      <w:pPr>
        <w:pStyle w:val="ListParagraph"/>
        <w:numPr>
          <w:ilvl w:val="0"/>
          <w:numId w:val="1"/>
        </w:numPr>
        <w:rPr>
          <w:sz w:val="24"/>
          <w:szCs w:val="24"/>
        </w:rPr>
      </w:pPr>
      <w:r w:rsidRPr="009800B6">
        <w:rPr>
          <w:sz w:val="24"/>
          <w:szCs w:val="24"/>
        </w:rPr>
        <w:t>______________________________</w:t>
      </w:r>
      <w:r w:rsidRPr="009800B6">
        <w:rPr>
          <w:sz w:val="24"/>
          <w:szCs w:val="24"/>
        </w:rPr>
        <w:tab/>
      </w:r>
      <w:r w:rsidRPr="009800B6">
        <w:rPr>
          <w:sz w:val="24"/>
          <w:szCs w:val="24"/>
        </w:rPr>
        <w:tab/>
        <w:t>________________________________</w:t>
      </w:r>
      <w:r w:rsidRPr="009800B6">
        <w:rPr>
          <w:sz w:val="24"/>
          <w:szCs w:val="24"/>
        </w:rPr>
        <w:tab/>
        <w:t>___________</w:t>
      </w:r>
    </w:p>
    <w:p w:rsidR="009800B6" w:rsidRPr="009800B6" w:rsidRDefault="009800B6" w:rsidP="009800B6">
      <w:pPr>
        <w:ind w:left="180"/>
        <w:rPr>
          <w:sz w:val="24"/>
          <w:szCs w:val="24"/>
        </w:rPr>
      </w:pPr>
    </w:p>
    <w:p w:rsidR="009800B6" w:rsidRDefault="009800B6" w:rsidP="009800B6">
      <w:pPr>
        <w:pStyle w:val="ListParagraph"/>
        <w:numPr>
          <w:ilvl w:val="0"/>
          <w:numId w:val="1"/>
        </w:numPr>
        <w:rPr>
          <w:sz w:val="24"/>
          <w:szCs w:val="24"/>
        </w:rPr>
      </w:pPr>
      <w:r>
        <w:rPr>
          <w:sz w:val="24"/>
          <w:szCs w:val="24"/>
        </w:rPr>
        <w:t>______________________________</w:t>
      </w:r>
      <w:r>
        <w:rPr>
          <w:sz w:val="24"/>
          <w:szCs w:val="24"/>
        </w:rPr>
        <w:tab/>
      </w:r>
      <w:r>
        <w:rPr>
          <w:sz w:val="24"/>
          <w:szCs w:val="24"/>
        </w:rPr>
        <w:tab/>
        <w:t>________________________________</w:t>
      </w:r>
      <w:r>
        <w:rPr>
          <w:sz w:val="24"/>
          <w:szCs w:val="24"/>
        </w:rPr>
        <w:tab/>
        <w:t>___________</w:t>
      </w:r>
    </w:p>
    <w:p w:rsidR="009800B6" w:rsidRPr="009800B6" w:rsidRDefault="009800B6" w:rsidP="009800B6">
      <w:pPr>
        <w:ind w:left="180"/>
        <w:rPr>
          <w:sz w:val="24"/>
          <w:szCs w:val="24"/>
        </w:rPr>
      </w:pPr>
    </w:p>
    <w:p w:rsidR="009800B6" w:rsidRDefault="009800B6" w:rsidP="009800B6">
      <w:pPr>
        <w:pStyle w:val="ListParagraph"/>
        <w:numPr>
          <w:ilvl w:val="0"/>
          <w:numId w:val="1"/>
        </w:numPr>
        <w:rPr>
          <w:sz w:val="24"/>
          <w:szCs w:val="24"/>
        </w:rPr>
      </w:pPr>
      <w:r>
        <w:rPr>
          <w:sz w:val="24"/>
          <w:szCs w:val="24"/>
        </w:rPr>
        <w:t>______________________________</w:t>
      </w:r>
      <w:r>
        <w:rPr>
          <w:sz w:val="24"/>
          <w:szCs w:val="24"/>
        </w:rPr>
        <w:tab/>
      </w:r>
      <w:r>
        <w:rPr>
          <w:sz w:val="24"/>
          <w:szCs w:val="24"/>
        </w:rPr>
        <w:tab/>
        <w:t>________________________________</w:t>
      </w:r>
      <w:r>
        <w:rPr>
          <w:sz w:val="24"/>
          <w:szCs w:val="24"/>
        </w:rPr>
        <w:tab/>
        <w:t>___________</w:t>
      </w:r>
    </w:p>
    <w:p w:rsidR="009800B6" w:rsidRPr="009800B6" w:rsidRDefault="009800B6" w:rsidP="009800B6">
      <w:pPr>
        <w:ind w:left="270"/>
        <w:rPr>
          <w:sz w:val="24"/>
          <w:szCs w:val="24"/>
        </w:rPr>
      </w:pPr>
    </w:p>
    <w:p w:rsidR="009800B6" w:rsidRDefault="009800B6" w:rsidP="009800B6">
      <w:pPr>
        <w:pStyle w:val="ListParagraph"/>
        <w:numPr>
          <w:ilvl w:val="0"/>
          <w:numId w:val="1"/>
        </w:numPr>
        <w:rPr>
          <w:sz w:val="24"/>
          <w:szCs w:val="24"/>
        </w:rPr>
      </w:pPr>
      <w:r>
        <w:rPr>
          <w:sz w:val="24"/>
          <w:szCs w:val="24"/>
        </w:rPr>
        <w:t>______________________________</w:t>
      </w:r>
      <w:r>
        <w:rPr>
          <w:sz w:val="24"/>
          <w:szCs w:val="24"/>
        </w:rPr>
        <w:tab/>
      </w:r>
      <w:r>
        <w:rPr>
          <w:sz w:val="24"/>
          <w:szCs w:val="24"/>
        </w:rPr>
        <w:tab/>
        <w:t>________________________________</w:t>
      </w:r>
      <w:r>
        <w:rPr>
          <w:sz w:val="24"/>
          <w:szCs w:val="24"/>
        </w:rPr>
        <w:tab/>
        <w:t>___________</w:t>
      </w:r>
    </w:p>
    <w:p w:rsidR="009800B6" w:rsidRDefault="009800B6" w:rsidP="009800B6">
      <w:pPr>
        <w:jc w:val="center"/>
        <w:rPr>
          <w:i/>
          <w:sz w:val="24"/>
          <w:szCs w:val="24"/>
          <w:u w:val="single"/>
        </w:rPr>
      </w:pPr>
      <w:r>
        <w:rPr>
          <w:i/>
          <w:sz w:val="24"/>
          <w:szCs w:val="24"/>
          <w:u w:val="single"/>
        </w:rPr>
        <w:t>A candidate Statement of up to 500 words must also be submitted with this form</w:t>
      </w:r>
    </w:p>
    <w:p w:rsidR="000A5FA5" w:rsidRDefault="000A5FA5" w:rsidP="000A5FA5">
      <w:pPr>
        <w:jc w:val="center"/>
        <w:rPr>
          <w:rFonts w:ascii="Calibri" w:hAnsi="Calibri"/>
          <w:b/>
        </w:rPr>
      </w:pPr>
      <w:r>
        <w:rPr>
          <w:sz w:val="24"/>
          <w:szCs w:val="24"/>
        </w:rPr>
        <w:t xml:space="preserve">This Declaration of Candidacy and Nomination Petition, plus the candidate Statement, must be received in the PSEA Poway Office; </w:t>
      </w:r>
      <w:r w:rsidRPr="00957E3A">
        <w:rPr>
          <w:rFonts w:ascii="Calibri" w:hAnsi="Calibri"/>
        </w:rPr>
        <w:t>13378 Poway Road, Poway, CA 92064</w:t>
      </w:r>
      <w:r>
        <w:rPr>
          <w:rFonts w:ascii="Calibri" w:hAnsi="Calibri"/>
        </w:rPr>
        <w:t xml:space="preserve"> </w:t>
      </w:r>
      <w:r>
        <w:rPr>
          <w:rFonts w:ascii="Calibri" w:hAnsi="Calibri"/>
          <w:b/>
        </w:rPr>
        <w:t>no later than 5:00 p</w:t>
      </w:r>
      <w:r w:rsidR="002F43DC">
        <w:rPr>
          <w:rFonts w:ascii="Calibri" w:hAnsi="Calibri"/>
          <w:b/>
        </w:rPr>
        <w:t>.m. on Friday, November 30, 2017</w:t>
      </w:r>
      <w:r>
        <w:rPr>
          <w:rFonts w:ascii="Calibri" w:hAnsi="Calibri"/>
          <w:b/>
        </w:rPr>
        <w:t>.</w:t>
      </w:r>
    </w:p>
    <w:p w:rsidR="0037084E" w:rsidRDefault="0037084E" w:rsidP="000A5FA5">
      <w:pPr>
        <w:jc w:val="center"/>
        <w:rPr>
          <w:rFonts w:ascii="Calibri" w:hAnsi="Calibri"/>
          <w:b/>
        </w:rPr>
      </w:pPr>
    </w:p>
    <w:p w:rsidR="0037084E" w:rsidRDefault="0037084E" w:rsidP="000A5FA5">
      <w:pPr>
        <w:jc w:val="center"/>
        <w:rPr>
          <w:rFonts w:ascii="Calibri" w:hAnsi="Calibri"/>
          <w:b/>
        </w:rPr>
      </w:pPr>
      <w:r>
        <w:rPr>
          <w:rFonts w:ascii="Calibri" w:hAnsi="Calibri"/>
          <w:noProof/>
        </w:rPr>
        <w:lastRenderedPageBreak/>
        <w:drawing>
          <wp:inline distT="0" distB="0" distL="0" distR="0" wp14:anchorId="0DCAFD01" wp14:editId="3F58CC5B">
            <wp:extent cx="1847850" cy="781050"/>
            <wp:effectExtent l="0" t="0" r="0" b="0"/>
            <wp:docPr id="2" name="Picture 2" descr="Revised P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PSE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781050"/>
                    </a:xfrm>
                    <a:prstGeom prst="rect">
                      <a:avLst/>
                    </a:prstGeom>
                    <a:noFill/>
                    <a:ln>
                      <a:noFill/>
                    </a:ln>
                  </pic:spPr>
                </pic:pic>
              </a:graphicData>
            </a:graphic>
          </wp:inline>
        </w:drawing>
      </w:r>
    </w:p>
    <w:p w:rsidR="0037084E" w:rsidRDefault="0037084E" w:rsidP="000A5FA5">
      <w:pPr>
        <w:jc w:val="center"/>
        <w:rPr>
          <w:rFonts w:ascii="Calibri" w:hAnsi="Calibri"/>
          <w:b/>
          <w:sz w:val="28"/>
          <w:szCs w:val="28"/>
        </w:rPr>
      </w:pPr>
      <w:r>
        <w:rPr>
          <w:rFonts w:ascii="Calibri" w:hAnsi="Calibri"/>
          <w:b/>
          <w:sz w:val="28"/>
          <w:szCs w:val="28"/>
        </w:rPr>
        <w:t>POWAY SCHOOL EMPLOYEES ASSOCIATION</w:t>
      </w:r>
    </w:p>
    <w:p w:rsidR="0037084E" w:rsidRDefault="002F43DC" w:rsidP="000A5FA5">
      <w:pPr>
        <w:jc w:val="center"/>
        <w:rPr>
          <w:rFonts w:ascii="Calibri" w:hAnsi="Calibri"/>
          <w:b/>
          <w:sz w:val="28"/>
          <w:szCs w:val="28"/>
        </w:rPr>
      </w:pPr>
      <w:r>
        <w:rPr>
          <w:rFonts w:ascii="Calibri" w:hAnsi="Calibri"/>
          <w:b/>
          <w:sz w:val="28"/>
          <w:szCs w:val="28"/>
        </w:rPr>
        <w:t>Procedures for 2017</w:t>
      </w:r>
      <w:r w:rsidR="0037084E">
        <w:rPr>
          <w:rFonts w:ascii="Calibri" w:hAnsi="Calibri"/>
          <w:b/>
          <w:sz w:val="28"/>
          <w:szCs w:val="28"/>
        </w:rPr>
        <w:t xml:space="preserve"> Board Elections</w:t>
      </w:r>
    </w:p>
    <w:p w:rsidR="0037084E" w:rsidRPr="00B94613" w:rsidRDefault="0037084E" w:rsidP="0037084E">
      <w:pPr>
        <w:rPr>
          <w:rFonts w:ascii="Calibri" w:hAnsi="Calibri"/>
          <w:sz w:val="24"/>
          <w:szCs w:val="24"/>
        </w:rPr>
      </w:pPr>
      <w:r>
        <w:rPr>
          <w:rFonts w:ascii="Calibri" w:hAnsi="Calibri"/>
          <w:b/>
          <w:sz w:val="28"/>
          <w:szCs w:val="28"/>
        </w:rPr>
        <w:t xml:space="preserve">DATE OF ELECTION:  </w:t>
      </w:r>
      <w:r w:rsidRPr="00B94613">
        <w:rPr>
          <w:rFonts w:ascii="Calibri" w:hAnsi="Calibri"/>
          <w:sz w:val="24"/>
          <w:szCs w:val="24"/>
        </w:rPr>
        <w:t xml:space="preserve">Pursuant to Article VII, Section 4 of the PSEA </w:t>
      </w:r>
      <w:r w:rsidR="00232BF0">
        <w:rPr>
          <w:rFonts w:ascii="Calibri" w:hAnsi="Calibri"/>
          <w:sz w:val="24"/>
          <w:szCs w:val="24"/>
        </w:rPr>
        <w:t>Bylaws, the 2017</w:t>
      </w:r>
      <w:r w:rsidRPr="00B94613">
        <w:rPr>
          <w:rFonts w:ascii="Calibri" w:hAnsi="Calibri"/>
          <w:sz w:val="24"/>
          <w:szCs w:val="24"/>
        </w:rPr>
        <w:t xml:space="preserve"> election for Board members and Offi</w:t>
      </w:r>
      <w:r w:rsidR="00C73A27" w:rsidRPr="00B94613">
        <w:rPr>
          <w:rFonts w:ascii="Calibri" w:hAnsi="Calibri"/>
          <w:sz w:val="24"/>
          <w:szCs w:val="24"/>
        </w:rPr>
        <w:t>ces of PSEA shall take place</w:t>
      </w:r>
      <w:r w:rsidR="00232BF0">
        <w:rPr>
          <w:rFonts w:ascii="Calibri" w:hAnsi="Calibri"/>
          <w:sz w:val="24"/>
          <w:szCs w:val="24"/>
        </w:rPr>
        <w:t xml:space="preserve"> the third week of</w:t>
      </w:r>
      <w:r w:rsidR="00D27080">
        <w:rPr>
          <w:rFonts w:ascii="Calibri" w:hAnsi="Calibri"/>
          <w:sz w:val="24"/>
          <w:szCs w:val="24"/>
        </w:rPr>
        <w:t xml:space="preserve"> January 2017, ending January 27</w:t>
      </w:r>
      <w:r w:rsidR="00232BF0">
        <w:rPr>
          <w:rFonts w:ascii="Calibri" w:hAnsi="Calibri"/>
          <w:sz w:val="24"/>
          <w:szCs w:val="24"/>
        </w:rPr>
        <w:t>, 2017</w:t>
      </w:r>
      <w:r w:rsidR="00C73A27" w:rsidRPr="00B94613">
        <w:rPr>
          <w:rFonts w:ascii="Calibri" w:hAnsi="Calibri"/>
          <w:sz w:val="24"/>
          <w:szCs w:val="24"/>
        </w:rPr>
        <w:t>.</w:t>
      </w:r>
    </w:p>
    <w:p w:rsidR="00C73A27" w:rsidRPr="00B94613" w:rsidRDefault="00B94613" w:rsidP="0037084E">
      <w:pPr>
        <w:rPr>
          <w:rFonts w:ascii="Calibri" w:hAnsi="Calibri"/>
          <w:sz w:val="24"/>
          <w:szCs w:val="24"/>
        </w:rPr>
      </w:pPr>
      <w:r>
        <w:rPr>
          <w:rFonts w:ascii="Calibri" w:hAnsi="Calibri"/>
          <w:b/>
          <w:sz w:val="28"/>
          <w:szCs w:val="28"/>
        </w:rPr>
        <w:t xml:space="preserve">VOTER ELIGIBILITY CUTOFF:  </w:t>
      </w:r>
      <w:r w:rsidR="00C73A27" w:rsidRPr="00B94613">
        <w:rPr>
          <w:rFonts w:ascii="Calibri" w:hAnsi="Calibri"/>
          <w:sz w:val="24"/>
          <w:szCs w:val="24"/>
        </w:rPr>
        <w:t>To be eligible to vote, your PSEA membership application must be received by PSEA</w:t>
      </w:r>
      <w:r w:rsidR="00522EEE" w:rsidRPr="00B94613">
        <w:rPr>
          <w:rFonts w:ascii="Calibri" w:hAnsi="Calibri"/>
          <w:sz w:val="24"/>
          <w:szCs w:val="24"/>
        </w:rPr>
        <w:t xml:space="preserve"> no later</w:t>
      </w:r>
      <w:r w:rsidR="00232BF0">
        <w:rPr>
          <w:rFonts w:ascii="Calibri" w:hAnsi="Calibri"/>
          <w:sz w:val="24"/>
          <w:szCs w:val="24"/>
        </w:rPr>
        <w:t xml:space="preserve"> than December 31, 2016</w:t>
      </w:r>
      <w:r w:rsidR="00C73A27" w:rsidRPr="00B94613">
        <w:rPr>
          <w:rFonts w:ascii="Calibri" w:hAnsi="Calibri"/>
          <w:sz w:val="24"/>
          <w:szCs w:val="24"/>
        </w:rPr>
        <w:t>.</w:t>
      </w:r>
    </w:p>
    <w:p w:rsidR="00C73A27" w:rsidRPr="00B94613" w:rsidRDefault="00C73A27" w:rsidP="0037084E">
      <w:pPr>
        <w:rPr>
          <w:rFonts w:ascii="Calibri" w:hAnsi="Calibri"/>
          <w:sz w:val="24"/>
          <w:szCs w:val="24"/>
        </w:rPr>
      </w:pPr>
      <w:r>
        <w:rPr>
          <w:rFonts w:ascii="Calibri" w:hAnsi="Calibri"/>
          <w:b/>
          <w:sz w:val="28"/>
          <w:szCs w:val="28"/>
        </w:rPr>
        <w:t xml:space="preserve">CONTESTED POSTIONS:  </w:t>
      </w:r>
      <w:r w:rsidRPr="00B94613">
        <w:rPr>
          <w:rFonts w:ascii="Calibri" w:hAnsi="Calibri"/>
          <w:sz w:val="24"/>
          <w:szCs w:val="24"/>
        </w:rPr>
        <w:t>If only one candidate is nominated for any position of the Board, that candidate is deemed elected by acclamation.  Any other positions for election shall be conducted.  The positions for this election are:</w:t>
      </w:r>
    </w:p>
    <w:p w:rsidR="00C73A27" w:rsidRPr="00B94613" w:rsidRDefault="00C73A27" w:rsidP="0037084E">
      <w:pPr>
        <w:rPr>
          <w:rFonts w:ascii="Calibri" w:hAnsi="Calibri"/>
          <w:sz w:val="24"/>
          <w:szCs w:val="24"/>
        </w:rPr>
      </w:pPr>
      <w:r w:rsidRPr="00B94613">
        <w:rPr>
          <w:rFonts w:ascii="Calibri" w:hAnsi="Calibri"/>
          <w:sz w:val="24"/>
          <w:szCs w:val="24"/>
        </w:rPr>
        <w:tab/>
      </w:r>
      <w:r w:rsidRPr="00B94613">
        <w:rPr>
          <w:rFonts w:ascii="Calibri" w:hAnsi="Calibri"/>
          <w:sz w:val="24"/>
          <w:szCs w:val="24"/>
        </w:rPr>
        <w:tab/>
        <w:t>Vice President</w:t>
      </w:r>
    </w:p>
    <w:p w:rsidR="00C73A27" w:rsidRPr="00B94613" w:rsidRDefault="00C73A27" w:rsidP="0037084E">
      <w:pPr>
        <w:rPr>
          <w:rFonts w:ascii="Calibri" w:hAnsi="Calibri"/>
          <w:sz w:val="24"/>
          <w:szCs w:val="24"/>
        </w:rPr>
      </w:pPr>
      <w:r w:rsidRPr="00B94613">
        <w:rPr>
          <w:rFonts w:ascii="Calibri" w:hAnsi="Calibri"/>
          <w:sz w:val="24"/>
          <w:szCs w:val="24"/>
        </w:rPr>
        <w:tab/>
      </w:r>
      <w:r w:rsidRPr="00B94613">
        <w:rPr>
          <w:rFonts w:ascii="Calibri" w:hAnsi="Calibri"/>
          <w:sz w:val="24"/>
          <w:szCs w:val="24"/>
        </w:rPr>
        <w:tab/>
        <w:t>Secretary</w:t>
      </w:r>
    </w:p>
    <w:p w:rsidR="00C73A27" w:rsidRPr="00B94613" w:rsidRDefault="00C73A27" w:rsidP="0037084E">
      <w:pPr>
        <w:rPr>
          <w:rFonts w:ascii="Calibri" w:hAnsi="Calibri"/>
          <w:sz w:val="24"/>
          <w:szCs w:val="24"/>
        </w:rPr>
      </w:pPr>
      <w:r w:rsidRPr="00B94613">
        <w:rPr>
          <w:rFonts w:ascii="Calibri" w:hAnsi="Calibri"/>
          <w:sz w:val="24"/>
          <w:szCs w:val="24"/>
        </w:rPr>
        <w:tab/>
      </w:r>
      <w:r w:rsidRPr="00B94613">
        <w:rPr>
          <w:rFonts w:ascii="Calibri" w:hAnsi="Calibri"/>
          <w:sz w:val="24"/>
          <w:szCs w:val="24"/>
        </w:rPr>
        <w:tab/>
      </w:r>
      <w:r w:rsidR="002F43DC">
        <w:rPr>
          <w:rFonts w:ascii="Calibri" w:hAnsi="Calibri"/>
          <w:sz w:val="24"/>
          <w:szCs w:val="24"/>
        </w:rPr>
        <w:t xml:space="preserve">Two (2) </w:t>
      </w:r>
      <w:r w:rsidRPr="00B94613">
        <w:rPr>
          <w:rFonts w:ascii="Calibri" w:hAnsi="Calibri"/>
          <w:sz w:val="24"/>
          <w:szCs w:val="24"/>
        </w:rPr>
        <w:t xml:space="preserve">Member At Large </w:t>
      </w:r>
      <w:r w:rsidR="002F43DC">
        <w:rPr>
          <w:rFonts w:ascii="Calibri" w:hAnsi="Calibri"/>
          <w:sz w:val="24"/>
          <w:szCs w:val="24"/>
        </w:rPr>
        <w:t>Positions</w:t>
      </w:r>
    </w:p>
    <w:p w:rsidR="00C73A27" w:rsidRPr="00B94613" w:rsidRDefault="00C73A27" w:rsidP="0037084E">
      <w:pPr>
        <w:rPr>
          <w:rFonts w:ascii="Calibri" w:hAnsi="Calibri"/>
          <w:sz w:val="24"/>
          <w:szCs w:val="24"/>
        </w:rPr>
      </w:pPr>
      <w:r w:rsidRPr="00B94613">
        <w:rPr>
          <w:rFonts w:ascii="Calibri" w:hAnsi="Calibri"/>
          <w:sz w:val="24"/>
          <w:szCs w:val="24"/>
        </w:rPr>
        <w:t>Pursuant the Article VII, Section 4 of the PSEA Bylaws, “The candidate with the highest number of votes shall be declared the winner[.] …</w:t>
      </w:r>
      <w:r w:rsidR="00FD7B74" w:rsidRPr="00B94613">
        <w:rPr>
          <w:rFonts w:ascii="Calibri" w:hAnsi="Calibri"/>
          <w:sz w:val="24"/>
          <w:szCs w:val="24"/>
        </w:rPr>
        <w:t xml:space="preserve"> All positions are two year terms.</w:t>
      </w:r>
    </w:p>
    <w:p w:rsidR="00FD7B74" w:rsidRPr="00B94613" w:rsidRDefault="00FD7B74" w:rsidP="00FD7B74">
      <w:pPr>
        <w:rPr>
          <w:rFonts w:ascii="Calibri" w:hAnsi="Calibri"/>
          <w:sz w:val="24"/>
          <w:szCs w:val="24"/>
        </w:rPr>
      </w:pPr>
      <w:r w:rsidRPr="00B94613">
        <w:rPr>
          <w:rFonts w:ascii="Calibri" w:hAnsi="Calibri"/>
          <w:sz w:val="24"/>
          <w:szCs w:val="24"/>
        </w:rPr>
        <w:t xml:space="preserve">The Declaration of Candidacy and Nomination Petition, with your Candidate Statement, must be turned in to the PSEA office, 13378 Poway Road, Poway, CA 92064 </w:t>
      </w:r>
      <w:r w:rsidRPr="00B94613">
        <w:rPr>
          <w:rFonts w:ascii="Calibri" w:hAnsi="Calibri"/>
          <w:b/>
          <w:sz w:val="24"/>
          <w:szCs w:val="24"/>
        </w:rPr>
        <w:t>no later than 5:00 p</w:t>
      </w:r>
      <w:r w:rsidR="002F43DC">
        <w:rPr>
          <w:rFonts w:ascii="Calibri" w:hAnsi="Calibri"/>
          <w:b/>
          <w:sz w:val="24"/>
          <w:szCs w:val="24"/>
        </w:rPr>
        <w:t>.m. on Friday, November 30, 2016</w:t>
      </w:r>
      <w:r w:rsidRPr="00B94613">
        <w:rPr>
          <w:rFonts w:ascii="Calibri" w:hAnsi="Calibri"/>
          <w:b/>
          <w:sz w:val="24"/>
          <w:szCs w:val="24"/>
        </w:rPr>
        <w:t xml:space="preserve">, </w:t>
      </w:r>
      <w:r w:rsidRPr="00B94613">
        <w:rPr>
          <w:rFonts w:ascii="Calibri" w:hAnsi="Calibri"/>
          <w:sz w:val="24"/>
          <w:szCs w:val="24"/>
        </w:rPr>
        <w:t>to be eligible to run for office.</w:t>
      </w:r>
    </w:p>
    <w:p w:rsidR="00FD7B74" w:rsidRPr="00B94613" w:rsidRDefault="00FD7B74" w:rsidP="00FD7B74">
      <w:pPr>
        <w:rPr>
          <w:rFonts w:ascii="Calibri" w:hAnsi="Calibri"/>
          <w:sz w:val="24"/>
          <w:szCs w:val="24"/>
        </w:rPr>
      </w:pPr>
      <w:r>
        <w:rPr>
          <w:rFonts w:ascii="Calibri" w:hAnsi="Calibri"/>
          <w:b/>
          <w:sz w:val="28"/>
          <w:szCs w:val="28"/>
        </w:rPr>
        <w:t xml:space="preserve">CERTIFICATION OF ELECTION RESULTS:  </w:t>
      </w:r>
      <w:r w:rsidR="00B94613" w:rsidRPr="00B94613">
        <w:rPr>
          <w:rFonts w:ascii="Calibri" w:hAnsi="Calibri"/>
          <w:sz w:val="24"/>
          <w:szCs w:val="24"/>
        </w:rPr>
        <w:t>Election ballots will be mailed to all P</w:t>
      </w:r>
      <w:r w:rsidR="002F43DC">
        <w:rPr>
          <w:rFonts w:ascii="Calibri" w:hAnsi="Calibri"/>
          <w:sz w:val="24"/>
          <w:szCs w:val="24"/>
        </w:rPr>
        <w:t>SEA members by January 16, 2017</w:t>
      </w:r>
      <w:r w:rsidR="00B94613" w:rsidRPr="00B94613">
        <w:rPr>
          <w:rFonts w:ascii="Calibri" w:hAnsi="Calibri"/>
          <w:sz w:val="24"/>
          <w:szCs w:val="24"/>
        </w:rPr>
        <w:t xml:space="preserve">.  </w:t>
      </w:r>
      <w:r w:rsidR="00D27080">
        <w:rPr>
          <w:rFonts w:ascii="Calibri" w:hAnsi="Calibri"/>
          <w:sz w:val="24"/>
          <w:szCs w:val="24"/>
        </w:rPr>
        <w:t xml:space="preserve">(If needed) </w:t>
      </w:r>
      <w:r w:rsidRPr="00B94613">
        <w:rPr>
          <w:rFonts w:ascii="Calibri" w:hAnsi="Calibri"/>
          <w:sz w:val="24"/>
          <w:szCs w:val="24"/>
        </w:rPr>
        <w:t>Initial results shall be posted on the PSEA website and emailed to the bargaining unit within 24 hours of the close of the election.  Pursuant to Article VII, Section 2 of the PSEA Bylaws, the Board shall certify the election results as o</w:t>
      </w:r>
      <w:r w:rsidR="00D27080">
        <w:rPr>
          <w:rFonts w:ascii="Calibri" w:hAnsi="Calibri"/>
          <w:sz w:val="24"/>
          <w:szCs w:val="24"/>
        </w:rPr>
        <w:t>fficial no later than January 30</w:t>
      </w:r>
      <w:r w:rsidR="002F43DC">
        <w:rPr>
          <w:rFonts w:ascii="Calibri" w:hAnsi="Calibri"/>
          <w:sz w:val="24"/>
          <w:szCs w:val="24"/>
        </w:rPr>
        <w:t>, 2017</w:t>
      </w:r>
      <w:r w:rsidRPr="00B94613">
        <w:rPr>
          <w:rFonts w:ascii="Calibri" w:hAnsi="Calibri"/>
          <w:sz w:val="24"/>
          <w:szCs w:val="24"/>
        </w:rPr>
        <w:t xml:space="preserve">.  </w:t>
      </w:r>
      <w:r w:rsidR="00D27080">
        <w:rPr>
          <w:rFonts w:ascii="Calibri" w:hAnsi="Calibri"/>
          <w:sz w:val="24"/>
          <w:szCs w:val="24"/>
        </w:rPr>
        <w:t xml:space="preserve">Election results will be posted on the PSEA website January 31, 2017.  </w:t>
      </w:r>
      <w:r w:rsidRPr="00B94613">
        <w:rPr>
          <w:rFonts w:ascii="Calibri" w:hAnsi="Calibri"/>
          <w:sz w:val="24"/>
          <w:szCs w:val="24"/>
        </w:rPr>
        <w:t xml:space="preserve">The election results shall be reported to the Board </w:t>
      </w:r>
      <w:r w:rsidR="00D53D56" w:rsidRPr="00B94613">
        <w:rPr>
          <w:rFonts w:ascii="Calibri" w:hAnsi="Calibri"/>
          <w:sz w:val="24"/>
          <w:szCs w:val="24"/>
        </w:rPr>
        <w:t>by th</w:t>
      </w:r>
      <w:r w:rsidR="002F43DC">
        <w:rPr>
          <w:rFonts w:ascii="Calibri" w:hAnsi="Calibri"/>
          <w:sz w:val="24"/>
          <w:szCs w:val="24"/>
        </w:rPr>
        <w:t>e Secretary on February 13, 2017</w:t>
      </w:r>
      <w:r w:rsidR="00D53D56" w:rsidRPr="00B94613">
        <w:rPr>
          <w:rFonts w:ascii="Calibri" w:hAnsi="Calibri"/>
          <w:sz w:val="24"/>
          <w:szCs w:val="24"/>
        </w:rPr>
        <w:t>.</w:t>
      </w:r>
    </w:p>
    <w:p w:rsidR="00D53D56" w:rsidRDefault="00D53D56" w:rsidP="00FD7B74">
      <w:pPr>
        <w:rPr>
          <w:rFonts w:ascii="Calibri" w:hAnsi="Calibri"/>
          <w:sz w:val="24"/>
          <w:szCs w:val="24"/>
        </w:rPr>
      </w:pPr>
      <w:r>
        <w:rPr>
          <w:rFonts w:ascii="Calibri" w:hAnsi="Calibri"/>
          <w:b/>
          <w:sz w:val="28"/>
          <w:szCs w:val="28"/>
        </w:rPr>
        <w:t xml:space="preserve">SWEARING IN OF ELECTED BOARD MEMBERS:  </w:t>
      </w:r>
      <w:r w:rsidRPr="00B94613">
        <w:rPr>
          <w:rFonts w:ascii="Calibri" w:hAnsi="Calibri"/>
          <w:sz w:val="24"/>
          <w:szCs w:val="24"/>
        </w:rPr>
        <w:t>Pursuant to Article VII, Section 4 of the PSEA Bylaws, elected Board members shall be sworn in at the next Board me</w:t>
      </w:r>
      <w:r w:rsidR="00D27080">
        <w:rPr>
          <w:rFonts w:ascii="Calibri" w:hAnsi="Calibri"/>
          <w:sz w:val="24"/>
          <w:szCs w:val="24"/>
        </w:rPr>
        <w:t>eting following the January 2017</w:t>
      </w:r>
      <w:r w:rsidRPr="00B94613">
        <w:rPr>
          <w:rFonts w:ascii="Calibri" w:hAnsi="Calibri"/>
          <w:sz w:val="24"/>
          <w:szCs w:val="24"/>
        </w:rPr>
        <w:t xml:space="preserve"> certification of election results.</w:t>
      </w:r>
      <w:r w:rsidR="00B94613">
        <w:rPr>
          <w:rFonts w:ascii="Calibri" w:hAnsi="Calibri"/>
          <w:sz w:val="24"/>
          <w:szCs w:val="24"/>
        </w:rPr>
        <w:t xml:space="preserve">  </w:t>
      </w:r>
      <w:r w:rsidR="002F43DC">
        <w:rPr>
          <w:rFonts w:ascii="Calibri" w:hAnsi="Calibri"/>
          <w:sz w:val="24"/>
          <w:szCs w:val="24"/>
        </w:rPr>
        <w:t>February 13, 2017.</w:t>
      </w:r>
    </w:p>
    <w:p w:rsidR="00B94613" w:rsidRPr="00B94613" w:rsidRDefault="00B94613" w:rsidP="00FD7B74">
      <w:pPr>
        <w:rPr>
          <w:rFonts w:ascii="Calibri" w:hAnsi="Calibri"/>
          <w:sz w:val="24"/>
          <w:szCs w:val="24"/>
        </w:rPr>
      </w:pPr>
    </w:p>
    <w:p w:rsidR="00D53D56" w:rsidRDefault="00D53D56" w:rsidP="00FD7B74">
      <w:pPr>
        <w:rPr>
          <w:rFonts w:ascii="Calibri" w:hAnsi="Calibri"/>
          <w:sz w:val="20"/>
          <w:szCs w:val="20"/>
        </w:rPr>
      </w:pPr>
      <w:r>
        <w:rPr>
          <w:rFonts w:ascii="Calibri" w:hAnsi="Calibri"/>
          <w:sz w:val="20"/>
          <w:szCs w:val="20"/>
        </w:rPr>
        <w:t xml:space="preserve">Any questions or concerns regarding the election shall be directed to PSEA’s Secretary, Yoenda Dornan, at </w:t>
      </w:r>
      <w:hyperlink r:id="rId6" w:history="1">
        <w:r w:rsidR="007611E3" w:rsidRPr="00A77A05">
          <w:rPr>
            <w:rStyle w:val="Hyperlink"/>
            <w:rFonts w:ascii="Calibri" w:hAnsi="Calibri"/>
            <w:sz w:val="20"/>
            <w:szCs w:val="20"/>
          </w:rPr>
          <w:t>ydornan@powayusd.com</w:t>
        </w:r>
      </w:hyperlink>
    </w:p>
    <w:p w:rsidR="00D4220D" w:rsidRPr="00503D7D" w:rsidRDefault="007611E3" w:rsidP="00503D7D">
      <w:pPr>
        <w:jc w:val="center"/>
        <w:rPr>
          <w:rFonts w:ascii="Calibri" w:hAnsi="Calibri"/>
        </w:rPr>
      </w:pPr>
      <w:r w:rsidRPr="00D4220D">
        <w:rPr>
          <w:rFonts w:ascii="Calibri" w:hAnsi="Calibri"/>
          <w:noProof/>
        </w:rPr>
        <w:lastRenderedPageBreak/>
        <w:drawing>
          <wp:inline distT="0" distB="0" distL="0" distR="0" wp14:anchorId="7C957D5F" wp14:editId="0DF78F80">
            <wp:extent cx="1847850" cy="781050"/>
            <wp:effectExtent l="0" t="0" r="0" b="0"/>
            <wp:docPr id="3" name="Picture 3" descr="Revised P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PSE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781050"/>
                    </a:xfrm>
                    <a:prstGeom prst="rect">
                      <a:avLst/>
                    </a:prstGeom>
                    <a:noFill/>
                    <a:ln>
                      <a:noFill/>
                    </a:ln>
                  </pic:spPr>
                </pic:pic>
              </a:graphicData>
            </a:graphic>
          </wp:inline>
        </w:drawing>
      </w:r>
    </w:p>
    <w:p w:rsidR="00D4220D" w:rsidRPr="00D4220D" w:rsidRDefault="00D4220D" w:rsidP="00D4220D">
      <w:pPr>
        <w:pStyle w:val="ListParagraph"/>
        <w:numPr>
          <w:ilvl w:val="0"/>
          <w:numId w:val="2"/>
        </w:numPr>
        <w:rPr>
          <w:rFonts w:ascii="Calibri" w:hAnsi="Calibri"/>
        </w:rPr>
      </w:pPr>
      <w:r w:rsidRPr="00D4220D">
        <w:rPr>
          <w:rFonts w:ascii="Calibri" w:hAnsi="Calibri"/>
          <w:u w:val="single"/>
        </w:rPr>
        <w:t>Duties of the Vice President</w:t>
      </w:r>
    </w:p>
    <w:p w:rsidR="00D4220D" w:rsidRPr="00D4220D" w:rsidRDefault="00D4220D" w:rsidP="00D4220D">
      <w:pPr>
        <w:pStyle w:val="ListParagraph"/>
        <w:rPr>
          <w:rFonts w:ascii="Calibri" w:hAnsi="Calibri"/>
          <w:u w:val="single"/>
        </w:rPr>
      </w:pPr>
    </w:p>
    <w:p w:rsidR="00BB7616" w:rsidRPr="00503D7D" w:rsidRDefault="00D4220D" w:rsidP="00503D7D">
      <w:pPr>
        <w:pStyle w:val="ListParagraph"/>
        <w:numPr>
          <w:ilvl w:val="0"/>
          <w:numId w:val="3"/>
        </w:numPr>
        <w:rPr>
          <w:rFonts w:ascii="Calibri" w:hAnsi="Calibri"/>
        </w:rPr>
      </w:pPr>
      <w:r w:rsidRPr="00D4220D">
        <w:rPr>
          <w:rFonts w:ascii="Calibri" w:hAnsi="Calibri"/>
        </w:rPr>
        <w:t>In the absence of the President, the Vice-President shall preside at all meetings of the Association and of the Board of Directors.   In the event the Vice-President is not present, the Board of Directors shall appoint a Chairperson Pro Tem from among those Board members present.</w:t>
      </w:r>
    </w:p>
    <w:p w:rsidR="00BB7616" w:rsidRPr="00503D7D" w:rsidRDefault="00D4220D" w:rsidP="00503D7D">
      <w:pPr>
        <w:pStyle w:val="ListParagraph"/>
        <w:numPr>
          <w:ilvl w:val="0"/>
          <w:numId w:val="3"/>
        </w:numPr>
        <w:rPr>
          <w:rFonts w:ascii="Calibri" w:hAnsi="Calibri"/>
        </w:rPr>
      </w:pPr>
      <w:r w:rsidRPr="00D4220D">
        <w:rPr>
          <w:rFonts w:ascii="Calibri" w:hAnsi="Calibri"/>
        </w:rPr>
        <w:t>In absence of the President, the Vice-President or Chairperson Pro Tem shall perform all of the duties of the President, and in so acting shall have all the authority of the President.</w:t>
      </w:r>
    </w:p>
    <w:p w:rsidR="00BB7616" w:rsidRPr="00503D7D" w:rsidRDefault="00D4220D" w:rsidP="00503D7D">
      <w:pPr>
        <w:pStyle w:val="ListParagraph"/>
        <w:numPr>
          <w:ilvl w:val="0"/>
          <w:numId w:val="3"/>
        </w:numPr>
        <w:rPr>
          <w:rFonts w:ascii="Calibri" w:hAnsi="Calibri"/>
        </w:rPr>
      </w:pPr>
      <w:r w:rsidRPr="00D4220D">
        <w:rPr>
          <w:rFonts w:ascii="Calibri" w:hAnsi="Calibri"/>
        </w:rPr>
        <w:t>The Vice-President or Chairperson Pro Tem s</w:t>
      </w:r>
      <w:r w:rsidR="00BB7616">
        <w:rPr>
          <w:rFonts w:ascii="Calibri" w:hAnsi="Calibri"/>
        </w:rPr>
        <w:t xml:space="preserve">hall have such other authority </w:t>
      </w:r>
      <w:r w:rsidRPr="00D4220D">
        <w:rPr>
          <w:rFonts w:ascii="Calibri" w:hAnsi="Calibri"/>
        </w:rPr>
        <w:t>and perform each other’s duty as may be prescribed from time to time by the Board of Directors, a majority of the Regular membership, by law, or as set forth in the Bylaws.</w:t>
      </w:r>
    </w:p>
    <w:p w:rsidR="00D4220D" w:rsidRPr="00D4220D" w:rsidRDefault="00D4220D" w:rsidP="00D4220D">
      <w:pPr>
        <w:pStyle w:val="ListParagraph"/>
        <w:numPr>
          <w:ilvl w:val="0"/>
          <w:numId w:val="3"/>
        </w:numPr>
        <w:rPr>
          <w:rFonts w:ascii="Calibri" w:hAnsi="Calibri"/>
        </w:rPr>
      </w:pPr>
      <w:r w:rsidRPr="00D4220D">
        <w:rPr>
          <w:rFonts w:ascii="Calibri" w:hAnsi="Calibri"/>
        </w:rPr>
        <w:t>In the event that the Treasurer or President is a payee of an Association fund check, the Secretary or Vice-President will serve as the second signer on the check.</w:t>
      </w:r>
    </w:p>
    <w:p w:rsidR="00D4220D" w:rsidRPr="00D4220D" w:rsidRDefault="00D4220D" w:rsidP="00D4220D">
      <w:pPr>
        <w:pStyle w:val="ListParagraph"/>
        <w:ind w:left="1440"/>
        <w:rPr>
          <w:rFonts w:ascii="Calibri" w:hAnsi="Calibri"/>
        </w:rPr>
      </w:pPr>
    </w:p>
    <w:p w:rsidR="00D4220D" w:rsidRPr="00D4220D" w:rsidRDefault="00D4220D" w:rsidP="00D4220D">
      <w:pPr>
        <w:pStyle w:val="ListParagraph"/>
        <w:numPr>
          <w:ilvl w:val="0"/>
          <w:numId w:val="2"/>
        </w:numPr>
        <w:rPr>
          <w:rFonts w:ascii="Calibri" w:hAnsi="Calibri"/>
        </w:rPr>
      </w:pPr>
      <w:r w:rsidRPr="00D4220D">
        <w:rPr>
          <w:rFonts w:ascii="Calibri" w:hAnsi="Calibri"/>
          <w:u w:val="single"/>
        </w:rPr>
        <w:t>Duties of the Secretary</w:t>
      </w:r>
    </w:p>
    <w:p w:rsidR="00D4220D" w:rsidRPr="00D4220D" w:rsidRDefault="00D4220D" w:rsidP="00D4220D">
      <w:pPr>
        <w:pStyle w:val="ListParagraph"/>
        <w:rPr>
          <w:rFonts w:ascii="Calibri" w:hAnsi="Calibri"/>
        </w:rPr>
      </w:pPr>
    </w:p>
    <w:p w:rsidR="00B045F9" w:rsidRDefault="00D4220D" w:rsidP="00D4220D">
      <w:pPr>
        <w:pStyle w:val="ListParagraph"/>
        <w:numPr>
          <w:ilvl w:val="0"/>
          <w:numId w:val="6"/>
        </w:numPr>
        <w:rPr>
          <w:rFonts w:ascii="Calibri" w:hAnsi="Calibri"/>
        </w:rPr>
      </w:pPr>
      <w:r>
        <w:rPr>
          <w:rFonts w:ascii="Calibri" w:hAnsi="Calibri"/>
        </w:rPr>
        <w:t>The Secretary shall keep an accurate written record of all meetings.</w:t>
      </w:r>
    </w:p>
    <w:p w:rsidR="00D4220D" w:rsidRDefault="00D4220D" w:rsidP="00D4220D">
      <w:pPr>
        <w:pStyle w:val="ListParagraph"/>
        <w:numPr>
          <w:ilvl w:val="0"/>
          <w:numId w:val="6"/>
        </w:numPr>
        <w:rPr>
          <w:rFonts w:ascii="Calibri" w:hAnsi="Calibri"/>
        </w:rPr>
      </w:pPr>
      <w:r>
        <w:rPr>
          <w:rFonts w:ascii="Calibri" w:hAnsi="Calibri"/>
        </w:rPr>
        <w:t>Present the written minutes of meetings to the Board of Directors prior to the next meeting for correction and/or approval at the next meeting.</w:t>
      </w:r>
    </w:p>
    <w:p w:rsidR="00D4220D" w:rsidRDefault="00D4220D" w:rsidP="00D4220D">
      <w:pPr>
        <w:pStyle w:val="ListParagraph"/>
        <w:numPr>
          <w:ilvl w:val="0"/>
          <w:numId w:val="6"/>
        </w:numPr>
        <w:rPr>
          <w:rFonts w:ascii="Calibri" w:hAnsi="Calibri"/>
        </w:rPr>
      </w:pPr>
      <w:r>
        <w:rPr>
          <w:rFonts w:ascii="Calibri" w:hAnsi="Calibri"/>
        </w:rPr>
        <w:t>Make service of such notices as may be necessary and proper.</w:t>
      </w:r>
    </w:p>
    <w:p w:rsidR="00D4220D" w:rsidRDefault="00D4220D" w:rsidP="00D4220D">
      <w:pPr>
        <w:pStyle w:val="ListParagraph"/>
        <w:numPr>
          <w:ilvl w:val="0"/>
          <w:numId w:val="6"/>
        </w:numPr>
        <w:rPr>
          <w:rFonts w:ascii="Calibri" w:hAnsi="Calibri"/>
        </w:rPr>
      </w:pPr>
      <w:r>
        <w:rPr>
          <w:rFonts w:ascii="Calibri" w:hAnsi="Calibri"/>
        </w:rPr>
        <w:t>Supervise the keeping of the records of the Association.</w:t>
      </w:r>
    </w:p>
    <w:p w:rsidR="00D4220D" w:rsidRDefault="00BB7616" w:rsidP="00D4220D">
      <w:pPr>
        <w:pStyle w:val="ListParagraph"/>
        <w:numPr>
          <w:ilvl w:val="0"/>
          <w:numId w:val="6"/>
        </w:numPr>
        <w:rPr>
          <w:rFonts w:ascii="Calibri" w:hAnsi="Calibri"/>
        </w:rPr>
      </w:pPr>
      <w:r>
        <w:rPr>
          <w:rFonts w:ascii="Calibri" w:hAnsi="Calibri"/>
        </w:rPr>
        <w:t>Administer all elections in accordance with the Bylaws.</w:t>
      </w:r>
    </w:p>
    <w:p w:rsidR="00BB7616" w:rsidRDefault="00BB7616" w:rsidP="00D4220D">
      <w:pPr>
        <w:pStyle w:val="ListParagraph"/>
        <w:numPr>
          <w:ilvl w:val="0"/>
          <w:numId w:val="6"/>
        </w:numPr>
        <w:rPr>
          <w:rFonts w:ascii="Calibri" w:hAnsi="Calibri"/>
        </w:rPr>
      </w:pPr>
      <w:r>
        <w:rPr>
          <w:rFonts w:ascii="Calibri" w:hAnsi="Calibri"/>
        </w:rPr>
        <w:t>Discharge such other duties of the office as may be prescribed from time to time by the Board.</w:t>
      </w:r>
    </w:p>
    <w:p w:rsidR="00BB7616" w:rsidRDefault="00BB7616" w:rsidP="00D4220D">
      <w:pPr>
        <w:pStyle w:val="ListParagraph"/>
        <w:numPr>
          <w:ilvl w:val="0"/>
          <w:numId w:val="6"/>
        </w:numPr>
        <w:rPr>
          <w:rFonts w:ascii="Calibri" w:hAnsi="Calibri"/>
        </w:rPr>
      </w:pPr>
      <w:r>
        <w:rPr>
          <w:rFonts w:ascii="Calibri" w:hAnsi="Calibri"/>
        </w:rPr>
        <w:t>Collect all books, records and property of the Association from Officers and directors at the end of their term of office.</w:t>
      </w:r>
    </w:p>
    <w:p w:rsidR="00BB7616" w:rsidRDefault="00BB7616" w:rsidP="00BB7616">
      <w:pPr>
        <w:pStyle w:val="ListParagraph"/>
        <w:ind w:left="1440"/>
        <w:rPr>
          <w:rFonts w:ascii="Calibri" w:hAnsi="Calibri"/>
        </w:rPr>
      </w:pPr>
    </w:p>
    <w:p w:rsidR="00BB7616" w:rsidRPr="00BB7616" w:rsidRDefault="00BB7616" w:rsidP="00BB7616">
      <w:pPr>
        <w:pStyle w:val="ListParagraph"/>
        <w:numPr>
          <w:ilvl w:val="0"/>
          <w:numId w:val="2"/>
        </w:numPr>
        <w:rPr>
          <w:rFonts w:ascii="Calibri" w:hAnsi="Calibri"/>
        </w:rPr>
      </w:pPr>
      <w:r>
        <w:rPr>
          <w:rFonts w:ascii="Calibri" w:hAnsi="Calibri"/>
          <w:u w:val="single"/>
        </w:rPr>
        <w:t>Duties of the Member At Large</w:t>
      </w:r>
    </w:p>
    <w:p w:rsidR="00BB7616" w:rsidRDefault="00BB7616" w:rsidP="00BB7616">
      <w:pPr>
        <w:pStyle w:val="ListParagraph"/>
        <w:numPr>
          <w:ilvl w:val="0"/>
          <w:numId w:val="7"/>
        </w:numPr>
        <w:rPr>
          <w:rFonts w:ascii="Calibri" w:hAnsi="Calibri"/>
        </w:rPr>
      </w:pPr>
      <w:r>
        <w:rPr>
          <w:rFonts w:ascii="Calibri" w:hAnsi="Calibri"/>
        </w:rPr>
        <w:t>The Member At Large is responsible for providing insight and input to the Board from the membership as a whole, and to take on responsibilities within the activities of the Association as needed and deemed necessary by the President and the Board of Directors.</w:t>
      </w:r>
    </w:p>
    <w:p w:rsidR="00BB7616" w:rsidRDefault="00BB7616" w:rsidP="00BB7616">
      <w:pPr>
        <w:pStyle w:val="ListParagraph"/>
        <w:numPr>
          <w:ilvl w:val="0"/>
          <w:numId w:val="7"/>
        </w:numPr>
        <w:rPr>
          <w:rFonts w:ascii="Calibri" w:hAnsi="Calibri"/>
        </w:rPr>
      </w:pPr>
      <w:r>
        <w:rPr>
          <w:rFonts w:ascii="Calibri" w:hAnsi="Calibri"/>
        </w:rPr>
        <w:t>Assists with meeting planning and production.</w:t>
      </w:r>
    </w:p>
    <w:p w:rsidR="00BB7616" w:rsidRDefault="00BB7616" w:rsidP="00BB7616">
      <w:pPr>
        <w:pStyle w:val="ListParagraph"/>
        <w:numPr>
          <w:ilvl w:val="0"/>
          <w:numId w:val="7"/>
        </w:numPr>
        <w:rPr>
          <w:rFonts w:ascii="Calibri" w:hAnsi="Calibri"/>
        </w:rPr>
      </w:pPr>
      <w:r>
        <w:rPr>
          <w:rFonts w:ascii="Calibri" w:hAnsi="Calibri"/>
        </w:rPr>
        <w:t>Conducts projects to further the goals of the organization or to develop services for the membership.</w:t>
      </w:r>
    </w:p>
    <w:p w:rsidR="00BB7616" w:rsidRDefault="00BB7616" w:rsidP="00BB7616">
      <w:pPr>
        <w:pStyle w:val="ListParagraph"/>
        <w:numPr>
          <w:ilvl w:val="0"/>
          <w:numId w:val="7"/>
        </w:numPr>
        <w:rPr>
          <w:rFonts w:ascii="Calibri" w:hAnsi="Calibri"/>
        </w:rPr>
      </w:pPr>
      <w:r>
        <w:rPr>
          <w:rFonts w:ascii="Calibri" w:hAnsi="Calibri"/>
        </w:rPr>
        <w:t>Identifies potential problems and opportunities.</w:t>
      </w:r>
    </w:p>
    <w:p w:rsidR="00BB7616" w:rsidRDefault="00BB7616" w:rsidP="00BB7616">
      <w:pPr>
        <w:pStyle w:val="ListParagraph"/>
        <w:numPr>
          <w:ilvl w:val="0"/>
          <w:numId w:val="7"/>
        </w:numPr>
        <w:rPr>
          <w:rFonts w:ascii="Calibri" w:hAnsi="Calibri"/>
        </w:rPr>
      </w:pPr>
      <w:r>
        <w:rPr>
          <w:rFonts w:ascii="Calibri" w:hAnsi="Calibri"/>
        </w:rPr>
        <w:t>Listens to membership and communicates their issues, needs and interests to the Board of Directors.</w:t>
      </w:r>
    </w:p>
    <w:p w:rsidR="00BB7616" w:rsidRDefault="00BB7616" w:rsidP="00BB7616">
      <w:pPr>
        <w:pStyle w:val="ListParagraph"/>
        <w:numPr>
          <w:ilvl w:val="0"/>
          <w:numId w:val="7"/>
        </w:numPr>
        <w:rPr>
          <w:rFonts w:ascii="Calibri" w:hAnsi="Calibri"/>
        </w:rPr>
      </w:pPr>
      <w:r>
        <w:rPr>
          <w:rFonts w:ascii="Calibri" w:hAnsi="Calibri"/>
        </w:rPr>
        <w:t>Participates as a member of the Board of Directors attending monthly Board of Director meetings and special meetings as scheduled.</w:t>
      </w:r>
    </w:p>
    <w:p w:rsidR="00BB7616" w:rsidRDefault="00BB7616" w:rsidP="00BB7616">
      <w:pPr>
        <w:pStyle w:val="ListParagraph"/>
        <w:numPr>
          <w:ilvl w:val="0"/>
          <w:numId w:val="7"/>
        </w:numPr>
        <w:rPr>
          <w:rFonts w:ascii="Calibri" w:hAnsi="Calibri"/>
        </w:rPr>
      </w:pPr>
      <w:r>
        <w:rPr>
          <w:rFonts w:ascii="Calibri" w:hAnsi="Calibri"/>
        </w:rPr>
        <w:t>Provides a minimum of once-a-year submission to the membership newsletter should the Board decide to publish one.</w:t>
      </w:r>
    </w:p>
    <w:p w:rsidR="00BB7616" w:rsidRDefault="00BB7616" w:rsidP="00BB7616">
      <w:pPr>
        <w:pStyle w:val="ListParagraph"/>
        <w:numPr>
          <w:ilvl w:val="0"/>
          <w:numId w:val="7"/>
        </w:numPr>
        <w:rPr>
          <w:rFonts w:ascii="Calibri" w:hAnsi="Calibri"/>
        </w:rPr>
      </w:pPr>
      <w:r>
        <w:rPr>
          <w:rFonts w:ascii="Calibri" w:hAnsi="Calibri"/>
        </w:rPr>
        <w:t>Represents the general membership on issues of interest or concern.</w:t>
      </w:r>
    </w:p>
    <w:p w:rsidR="00BB7616" w:rsidRDefault="00BB7616" w:rsidP="00BB7616">
      <w:pPr>
        <w:pStyle w:val="ListParagraph"/>
        <w:numPr>
          <w:ilvl w:val="0"/>
          <w:numId w:val="7"/>
        </w:numPr>
        <w:rPr>
          <w:rFonts w:ascii="Calibri" w:hAnsi="Calibri"/>
        </w:rPr>
      </w:pPr>
      <w:r>
        <w:rPr>
          <w:rFonts w:ascii="Calibri" w:hAnsi="Calibri"/>
        </w:rPr>
        <w:t>Serves as chair or member of any ad hoc committee formed to develop these projects if needed.</w:t>
      </w:r>
    </w:p>
    <w:p w:rsidR="00BB7616" w:rsidRDefault="00BB7616" w:rsidP="00BB7616">
      <w:pPr>
        <w:pStyle w:val="ListParagraph"/>
        <w:numPr>
          <w:ilvl w:val="0"/>
          <w:numId w:val="7"/>
        </w:numPr>
        <w:rPr>
          <w:rFonts w:ascii="Calibri" w:hAnsi="Calibri"/>
        </w:rPr>
      </w:pPr>
      <w:r>
        <w:rPr>
          <w:rFonts w:ascii="Calibri" w:hAnsi="Calibri"/>
        </w:rPr>
        <w:t>Sets objectives and develop action plans for selected and/or assigned projects.</w:t>
      </w:r>
    </w:p>
    <w:p w:rsidR="009800B6" w:rsidRPr="00B94613" w:rsidRDefault="00BB7616" w:rsidP="009800B6">
      <w:pPr>
        <w:pStyle w:val="ListParagraph"/>
        <w:numPr>
          <w:ilvl w:val="0"/>
          <w:numId w:val="7"/>
        </w:numPr>
        <w:rPr>
          <w:rFonts w:ascii="Calibri" w:hAnsi="Calibri"/>
        </w:rPr>
      </w:pPr>
      <w:r>
        <w:rPr>
          <w:rFonts w:ascii="Calibri" w:hAnsi="Calibri"/>
        </w:rPr>
        <w:t>Works effectively towar</w:t>
      </w:r>
      <w:r w:rsidR="00B94613">
        <w:rPr>
          <w:rFonts w:ascii="Calibri" w:hAnsi="Calibri"/>
        </w:rPr>
        <w:t>d common goals as a team member.</w:t>
      </w:r>
    </w:p>
    <w:sectPr w:rsidR="009800B6" w:rsidRPr="00B94613" w:rsidSect="007F3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EE3"/>
    <w:multiLevelType w:val="hybridMultilevel"/>
    <w:tmpl w:val="5B705B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620"/>
    <w:multiLevelType w:val="hybridMultilevel"/>
    <w:tmpl w:val="0A32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4609C"/>
    <w:multiLevelType w:val="hybridMultilevel"/>
    <w:tmpl w:val="24B472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E85352"/>
    <w:multiLevelType w:val="hybridMultilevel"/>
    <w:tmpl w:val="5EAC6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A507E8"/>
    <w:multiLevelType w:val="hybridMultilevel"/>
    <w:tmpl w:val="1A8488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6528B6"/>
    <w:multiLevelType w:val="hybridMultilevel"/>
    <w:tmpl w:val="0A663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5B2A7E"/>
    <w:multiLevelType w:val="hybridMultilevel"/>
    <w:tmpl w:val="ADC293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6B"/>
    <w:rsid w:val="000A5FA5"/>
    <w:rsid w:val="00232BF0"/>
    <w:rsid w:val="002F43DC"/>
    <w:rsid w:val="0037084E"/>
    <w:rsid w:val="00503D7D"/>
    <w:rsid w:val="00522EEE"/>
    <w:rsid w:val="0067496B"/>
    <w:rsid w:val="007611E3"/>
    <w:rsid w:val="007F38CA"/>
    <w:rsid w:val="00890BF2"/>
    <w:rsid w:val="009800B6"/>
    <w:rsid w:val="00B045F9"/>
    <w:rsid w:val="00B94613"/>
    <w:rsid w:val="00BB7616"/>
    <w:rsid w:val="00C73A27"/>
    <w:rsid w:val="00D27080"/>
    <w:rsid w:val="00D4220D"/>
    <w:rsid w:val="00D53D56"/>
    <w:rsid w:val="00F52E2E"/>
    <w:rsid w:val="00FD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1D6A3-0A30-4168-8154-83E3FBAF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6B"/>
    <w:rPr>
      <w:rFonts w:ascii="Tahoma" w:hAnsi="Tahoma" w:cs="Tahoma"/>
      <w:sz w:val="16"/>
      <w:szCs w:val="16"/>
    </w:rPr>
  </w:style>
  <w:style w:type="table" w:styleId="TableGrid">
    <w:name w:val="Table Grid"/>
    <w:basedOn w:val="TableNormal"/>
    <w:uiPriority w:val="59"/>
    <w:rsid w:val="007F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0B6"/>
    <w:pPr>
      <w:ind w:left="720"/>
      <w:contextualSpacing/>
    </w:pPr>
  </w:style>
  <w:style w:type="character" w:styleId="Hyperlink">
    <w:name w:val="Hyperlink"/>
    <w:basedOn w:val="DefaultParagraphFont"/>
    <w:uiPriority w:val="99"/>
    <w:unhideWhenUsed/>
    <w:rsid w:val="00761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dornan@powayus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Dornan, Yoenda</dc:creator>
  <cp:lastModifiedBy>Lynnette Turner</cp:lastModifiedBy>
  <cp:revision>2</cp:revision>
  <cp:lastPrinted>2012-10-22T17:36:00Z</cp:lastPrinted>
  <dcterms:created xsi:type="dcterms:W3CDTF">2016-11-02T16:46:00Z</dcterms:created>
  <dcterms:modified xsi:type="dcterms:W3CDTF">2016-11-02T16:46:00Z</dcterms:modified>
</cp:coreProperties>
</file>